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1E" w:rsidRDefault="00A729D8">
      <w:pPr>
        <w:jc w:val="center"/>
        <w:rPr>
          <w:rFonts w:ascii="仿宋" w:eastAsia="仿宋" w:hAnsi="仿宋"/>
          <w:sz w:val="32"/>
          <w:szCs w:val="32"/>
        </w:rPr>
      </w:pPr>
      <w:r>
        <w:rPr>
          <w:rFonts w:asciiTheme="minorEastAsia" w:hAnsiTheme="minorEastAsia" w:hint="eastAsia"/>
          <w:b/>
          <w:sz w:val="44"/>
          <w:szCs w:val="44"/>
        </w:rPr>
        <w:t>督学办公室2021年工作要点</w:t>
      </w:r>
    </w:p>
    <w:p w:rsidR="007F291E" w:rsidRDefault="00A729D8">
      <w:pPr>
        <w:ind w:firstLineChars="200" w:firstLine="640"/>
        <w:rPr>
          <w:rFonts w:ascii="仿宋" w:eastAsia="仿宋" w:hAnsi="仿宋"/>
          <w:sz w:val="32"/>
          <w:szCs w:val="32"/>
        </w:rPr>
      </w:pPr>
      <w:r>
        <w:rPr>
          <w:rFonts w:ascii="仿宋" w:eastAsia="仿宋" w:hAnsi="仿宋" w:hint="eastAsia"/>
          <w:sz w:val="32"/>
          <w:szCs w:val="32"/>
        </w:rPr>
        <w:t>一、深入贯彻落实《关于深化新时代教育督导体制机制改革的意见》，做好市政府对区政府履行教育责任的评价工作。</w:t>
      </w:r>
    </w:p>
    <w:p w:rsidR="007F291E" w:rsidRDefault="00A729D8">
      <w:pPr>
        <w:ind w:firstLineChars="200" w:firstLine="640"/>
        <w:rPr>
          <w:rFonts w:ascii="仿宋" w:eastAsia="仿宋" w:hAnsi="仿宋"/>
          <w:sz w:val="32"/>
          <w:szCs w:val="32"/>
        </w:rPr>
      </w:pPr>
      <w:r>
        <w:rPr>
          <w:rFonts w:ascii="仿宋" w:eastAsia="仿宋" w:hAnsi="仿宋" w:hint="eastAsia"/>
          <w:sz w:val="32"/>
          <w:szCs w:val="32"/>
        </w:rPr>
        <w:t>二、加强教育督导，促进教育公平，积极推进溪湖教育优质均衡发展。组织全区义务教育阶段学校完成辽宁省义务教育优质均衡发展数据填报工作，加强学校标准化建设，进一步改善学校办学条件，使我区校际间差异系数达到国定标准，加快全区义务教育优质均衡发展步伐。</w:t>
      </w:r>
    </w:p>
    <w:p w:rsidR="007F291E" w:rsidRDefault="00A729D8">
      <w:pPr>
        <w:ind w:firstLineChars="200" w:firstLine="640"/>
        <w:rPr>
          <w:rFonts w:ascii="仿宋" w:eastAsia="仿宋" w:hAnsi="仿宋"/>
          <w:sz w:val="32"/>
          <w:szCs w:val="32"/>
        </w:rPr>
      </w:pPr>
      <w:r>
        <w:rPr>
          <w:rFonts w:ascii="仿宋" w:eastAsia="仿宋" w:hAnsi="仿宋" w:hint="eastAsia"/>
          <w:sz w:val="32"/>
          <w:szCs w:val="32"/>
        </w:rPr>
        <w:t>三、继续完成幼儿园“办园行为”专项督导检查工作。建立和完善幼儿园督导评估制度，加强和改进幼儿园的管理，促进幼儿园规范办园行为，保障幼儿身心健康、快乐成长。</w:t>
      </w:r>
    </w:p>
    <w:p w:rsidR="007F291E" w:rsidRDefault="00A729D8">
      <w:pPr>
        <w:ind w:firstLineChars="200" w:firstLine="640"/>
        <w:rPr>
          <w:rFonts w:ascii="仿宋" w:eastAsia="仿宋" w:hAnsi="仿宋" w:hint="eastAsia"/>
          <w:sz w:val="32"/>
          <w:szCs w:val="32"/>
        </w:rPr>
      </w:pPr>
      <w:r>
        <w:rPr>
          <w:rFonts w:ascii="仿宋" w:eastAsia="仿宋" w:hAnsi="仿宋" w:hint="eastAsia"/>
          <w:sz w:val="32"/>
          <w:szCs w:val="32"/>
        </w:rPr>
        <w:t>四、积极推进责任督学进校园（幼儿园）工作，强化督导职能，促进学校（幼儿园）发展。</w:t>
      </w:r>
    </w:p>
    <w:p w:rsidR="000220A1" w:rsidRDefault="000220A1">
      <w:pPr>
        <w:ind w:firstLineChars="200" w:firstLine="640"/>
        <w:rPr>
          <w:rFonts w:ascii="仿宋" w:eastAsia="仿宋" w:hAnsi="仿宋"/>
          <w:sz w:val="32"/>
          <w:szCs w:val="32"/>
        </w:rPr>
      </w:pPr>
      <w:r>
        <w:rPr>
          <w:rFonts w:ascii="仿宋" w:eastAsia="仿宋" w:hAnsi="仿宋" w:hint="eastAsia"/>
          <w:sz w:val="32"/>
          <w:szCs w:val="32"/>
        </w:rPr>
        <w:t>五、认真督导学校</w:t>
      </w:r>
      <w:bookmarkStart w:id="0" w:name="_GoBack"/>
      <w:bookmarkEnd w:id="0"/>
      <w:r>
        <w:rPr>
          <w:rFonts w:ascii="仿宋" w:eastAsia="仿宋" w:hAnsi="仿宋" w:hint="eastAsia"/>
          <w:sz w:val="32"/>
          <w:szCs w:val="32"/>
        </w:rPr>
        <w:t>贯彻落实“五项管理”和“双减”工作的情况。</w:t>
      </w:r>
    </w:p>
    <w:p w:rsidR="007F291E" w:rsidRDefault="007F291E">
      <w:pPr>
        <w:ind w:firstLineChars="200" w:firstLine="640"/>
        <w:rPr>
          <w:rFonts w:ascii="仿宋" w:eastAsia="仿宋" w:hAnsi="仿宋"/>
          <w:sz w:val="32"/>
          <w:szCs w:val="32"/>
        </w:rPr>
      </w:pPr>
    </w:p>
    <w:p w:rsidR="007F291E" w:rsidRDefault="007F291E">
      <w:pPr>
        <w:rPr>
          <w:rFonts w:ascii="仿宋" w:eastAsia="仿宋" w:hAnsi="仿宋"/>
          <w:sz w:val="32"/>
          <w:szCs w:val="32"/>
        </w:rPr>
      </w:pPr>
    </w:p>
    <w:p w:rsidR="007F291E" w:rsidRDefault="007F291E">
      <w:pPr>
        <w:ind w:firstLineChars="200" w:firstLine="640"/>
        <w:rPr>
          <w:rFonts w:ascii="仿宋" w:eastAsia="仿宋" w:hAnsi="仿宋"/>
          <w:sz w:val="32"/>
          <w:szCs w:val="32"/>
        </w:rPr>
      </w:pPr>
    </w:p>
    <w:p w:rsidR="007F291E" w:rsidRDefault="00A729D8">
      <w:pPr>
        <w:ind w:firstLineChars="200" w:firstLine="640"/>
        <w:rPr>
          <w:rFonts w:ascii="仿宋" w:eastAsia="仿宋" w:hAnsi="仿宋"/>
          <w:sz w:val="32"/>
          <w:szCs w:val="32"/>
        </w:rPr>
      </w:pPr>
      <w:r>
        <w:rPr>
          <w:rFonts w:ascii="仿宋" w:eastAsia="仿宋" w:hAnsi="仿宋" w:hint="eastAsia"/>
          <w:sz w:val="32"/>
          <w:szCs w:val="32"/>
        </w:rPr>
        <w:t xml:space="preserve">                              督学办公室</w:t>
      </w:r>
    </w:p>
    <w:p w:rsidR="007F291E" w:rsidRDefault="00A729D8">
      <w:pPr>
        <w:ind w:firstLineChars="200" w:firstLine="640"/>
      </w:pPr>
      <w:r>
        <w:rPr>
          <w:rFonts w:ascii="仿宋" w:eastAsia="仿宋" w:hAnsi="仿宋" w:hint="eastAsia"/>
          <w:sz w:val="32"/>
          <w:szCs w:val="32"/>
        </w:rPr>
        <w:t xml:space="preserve">                          二O二一年六月十一日</w:t>
      </w:r>
    </w:p>
    <w:sectPr w:rsidR="007F2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1763"/>
    <w:rsid w:val="000220A1"/>
    <w:rsid w:val="003D3AF3"/>
    <w:rsid w:val="004F4056"/>
    <w:rsid w:val="006548B0"/>
    <w:rsid w:val="00666432"/>
    <w:rsid w:val="0071074D"/>
    <w:rsid w:val="007F291E"/>
    <w:rsid w:val="009149B8"/>
    <w:rsid w:val="00A51763"/>
    <w:rsid w:val="00A729D8"/>
    <w:rsid w:val="00C05E12"/>
    <w:rsid w:val="00F47F97"/>
    <w:rsid w:val="2E0A0C91"/>
    <w:rsid w:val="7D88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dcterms:created xsi:type="dcterms:W3CDTF">2021-04-14T00:58:00Z</dcterms:created>
  <dcterms:modified xsi:type="dcterms:W3CDTF">2021-09-07T05:25:00Z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